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37D" w:rsidRDefault="00E3537D" w:rsidP="00E3537D">
      <w:pPr>
        <w:spacing w:after="0" w:line="480" w:lineRule="auto"/>
        <w:rPr>
          <w:rFonts w:ascii="Times New Roman" w:hAnsi="Times New Roman" w:cs="Times New Roman"/>
          <w:sz w:val="24"/>
          <w:szCs w:val="24"/>
        </w:rPr>
      </w:pPr>
      <w:bookmarkStart w:id="0" w:name="_GoBack"/>
      <w:bookmarkEnd w:id="0"/>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Pr="00E3537D" w:rsidRDefault="00E3537D" w:rsidP="00E3537D">
      <w:pPr>
        <w:spacing w:after="0" w:line="480" w:lineRule="auto"/>
        <w:jc w:val="center"/>
        <w:rPr>
          <w:rFonts w:ascii="Times New Roman" w:hAnsi="Times New Roman" w:cs="Times New Roman"/>
          <w:sz w:val="24"/>
          <w:szCs w:val="24"/>
        </w:rPr>
      </w:pPr>
      <w:r w:rsidRPr="00E3537D">
        <w:rPr>
          <w:rFonts w:ascii="Times New Roman" w:hAnsi="Times New Roman" w:cs="Times New Roman"/>
          <w:sz w:val="24"/>
          <w:szCs w:val="24"/>
        </w:rPr>
        <w:t>Value Chain Management</w:t>
      </w:r>
    </w:p>
    <w:p w:rsidR="00E3537D" w:rsidRDefault="00E3537D" w:rsidP="00E353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537D" w:rsidRDefault="00E3537D" w:rsidP="00E353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Pr="00E3537D" w:rsidRDefault="00E3537D" w:rsidP="00E3537D">
      <w:pPr>
        <w:spacing w:after="0" w:line="480" w:lineRule="auto"/>
        <w:jc w:val="center"/>
        <w:rPr>
          <w:rFonts w:ascii="Times New Roman" w:hAnsi="Times New Roman" w:cs="Times New Roman"/>
          <w:sz w:val="24"/>
          <w:szCs w:val="24"/>
        </w:rPr>
      </w:pPr>
      <w:r w:rsidRPr="00E3537D">
        <w:rPr>
          <w:rFonts w:ascii="Times New Roman" w:hAnsi="Times New Roman" w:cs="Times New Roman"/>
          <w:sz w:val="24"/>
          <w:szCs w:val="24"/>
        </w:rPr>
        <w:lastRenderedPageBreak/>
        <w:t>Value Chain Management</w:t>
      </w:r>
    </w:p>
    <w:p w:rsidR="00E3537D" w:rsidRPr="00E3537D" w:rsidRDefault="00E3537D" w:rsidP="00E3537D">
      <w:pPr>
        <w:spacing w:after="0" w:line="480" w:lineRule="auto"/>
        <w:rPr>
          <w:rFonts w:ascii="Times New Roman" w:hAnsi="Times New Roman" w:cs="Times New Roman"/>
          <w:b/>
          <w:sz w:val="24"/>
          <w:szCs w:val="24"/>
        </w:rPr>
      </w:pPr>
      <w:r w:rsidRPr="00E3537D">
        <w:rPr>
          <w:rFonts w:ascii="Times New Roman" w:hAnsi="Times New Roman" w:cs="Times New Roman"/>
          <w:b/>
          <w:sz w:val="24"/>
          <w:szCs w:val="24"/>
        </w:rPr>
        <w:t>Part 1</w:t>
      </w:r>
    </w:p>
    <w:p w:rsidR="00E3537D" w:rsidRPr="00E3537D" w:rsidRDefault="00E3537D" w:rsidP="00E3537D">
      <w:pPr>
        <w:spacing w:after="0" w:line="480" w:lineRule="auto"/>
        <w:ind w:firstLine="720"/>
        <w:rPr>
          <w:rFonts w:ascii="Times New Roman" w:hAnsi="Times New Roman" w:cs="Times New Roman"/>
          <w:sz w:val="24"/>
          <w:szCs w:val="24"/>
        </w:rPr>
      </w:pPr>
      <w:r w:rsidRPr="00E3537D">
        <w:rPr>
          <w:rFonts w:ascii="Times New Roman" w:hAnsi="Times New Roman" w:cs="Times New Roman"/>
          <w:sz w:val="24"/>
          <w:szCs w:val="24"/>
        </w:rPr>
        <w:t>Value chain management consists of various interrelated activities that enable the organization to create value that exceeds the cost of providing goods and services. Value chain management works in a manner that the organization is able to use all the activities together to achieve the best outcome in business (Harrison, 2019). Value chain management can also help in creating and building value in the market through standardized processes. Value chain management helps organizations to create change within the business, product and service line, as well as offer the business with connections with other businesses in the market environment.</w:t>
      </w:r>
    </w:p>
    <w:p w:rsidR="00E3537D" w:rsidRPr="00E3537D" w:rsidRDefault="00E3537D" w:rsidP="00E3537D">
      <w:pPr>
        <w:spacing w:after="0" w:line="480" w:lineRule="auto"/>
        <w:ind w:firstLine="720"/>
        <w:rPr>
          <w:rFonts w:ascii="Times New Roman" w:hAnsi="Times New Roman" w:cs="Times New Roman"/>
          <w:sz w:val="24"/>
          <w:szCs w:val="24"/>
        </w:rPr>
      </w:pPr>
      <w:r w:rsidRPr="00E3537D">
        <w:rPr>
          <w:rFonts w:ascii="Times New Roman" w:hAnsi="Times New Roman" w:cs="Times New Roman"/>
          <w:sz w:val="24"/>
          <w:szCs w:val="24"/>
        </w:rPr>
        <w:t xml:space="preserve"> I believe that a strong value chain management can help the organization to maximize its value of each activity, including inbound logistics, operations, outbound logistics, marketing, and sales. For example, value chain management in regards to services include activities that aim at improving the product value. As competition increases, market demands continue to change with the needs of the consumers. However, an organization is able to make a difference and improve its competitiveness by producing high-quality products.  Also, good customer service can enhance the product value as well as help in assessing the value that the business is creating in the market. Furthermore, in regards to marketing and sales, value chain management activities like advertising and pricing can help the organization become more competitive in the market than its competitors. For instance, lowering the cost of products or services can help the business become more competitive than its competitors.</w:t>
      </w:r>
    </w:p>
    <w:p w:rsidR="00E3537D" w:rsidRPr="00E3537D" w:rsidRDefault="00E3537D" w:rsidP="00E3537D">
      <w:pPr>
        <w:spacing w:after="0" w:line="480" w:lineRule="auto"/>
        <w:rPr>
          <w:rFonts w:ascii="Times New Roman" w:hAnsi="Times New Roman" w:cs="Times New Roman"/>
          <w:b/>
          <w:sz w:val="24"/>
          <w:szCs w:val="24"/>
        </w:rPr>
      </w:pPr>
      <w:r w:rsidRPr="00E3537D">
        <w:rPr>
          <w:rFonts w:ascii="Times New Roman" w:hAnsi="Times New Roman" w:cs="Times New Roman"/>
          <w:b/>
          <w:sz w:val="24"/>
          <w:szCs w:val="24"/>
        </w:rPr>
        <w:t>Part 2</w:t>
      </w:r>
    </w:p>
    <w:p w:rsidR="00E3537D" w:rsidRPr="00E3537D" w:rsidRDefault="00E3537D" w:rsidP="00E3537D">
      <w:pPr>
        <w:spacing w:after="0" w:line="480" w:lineRule="auto"/>
        <w:ind w:firstLine="720"/>
        <w:rPr>
          <w:rFonts w:ascii="Times New Roman" w:hAnsi="Times New Roman" w:cs="Times New Roman"/>
          <w:sz w:val="24"/>
          <w:szCs w:val="24"/>
        </w:rPr>
      </w:pPr>
      <w:r w:rsidRPr="00E3537D">
        <w:rPr>
          <w:rFonts w:ascii="Times New Roman" w:hAnsi="Times New Roman" w:cs="Times New Roman"/>
          <w:sz w:val="24"/>
          <w:szCs w:val="24"/>
        </w:rPr>
        <w:t xml:space="preserve">In the video, two things that caught my attention include how business operations affect the finished products and requirement in operations management. First, operations management </w:t>
      </w:r>
      <w:r w:rsidRPr="00E3537D">
        <w:rPr>
          <w:rFonts w:ascii="Times New Roman" w:hAnsi="Times New Roman" w:cs="Times New Roman"/>
          <w:sz w:val="24"/>
          <w:szCs w:val="24"/>
        </w:rPr>
        <w:lastRenderedPageBreak/>
        <w:t>is understood as the ability of the business to integrate all the aspects of operations, from planning to supplying and manufacturing to achieve the most outcomes in the market. In the video, McDonald's has been used as an example of a strong operations management as it shows the best practices that contribute to its competitiveness; for instance, excellent product quality and customer services (Irwin, 2005). Secondly, factors to consider in operations management also came out clear in the video. Constant improvement is a key requirement in operations management due to advancements in technology and products (Irwin, 2005).</w:t>
      </w: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Default="00E3537D" w:rsidP="00E3537D">
      <w:pPr>
        <w:spacing w:after="0" w:line="480" w:lineRule="auto"/>
        <w:rPr>
          <w:rFonts w:ascii="Times New Roman" w:hAnsi="Times New Roman" w:cs="Times New Roman"/>
          <w:sz w:val="24"/>
          <w:szCs w:val="24"/>
        </w:rPr>
      </w:pPr>
    </w:p>
    <w:p w:rsidR="00E3537D" w:rsidRPr="00E3537D" w:rsidRDefault="00E3537D" w:rsidP="00E3537D">
      <w:pPr>
        <w:spacing w:after="0" w:line="480" w:lineRule="auto"/>
        <w:jc w:val="center"/>
        <w:rPr>
          <w:rFonts w:ascii="Times New Roman" w:hAnsi="Times New Roman" w:cs="Times New Roman"/>
          <w:sz w:val="24"/>
          <w:szCs w:val="24"/>
        </w:rPr>
      </w:pPr>
      <w:r w:rsidRPr="00E3537D">
        <w:rPr>
          <w:rFonts w:ascii="Times New Roman" w:hAnsi="Times New Roman" w:cs="Times New Roman"/>
          <w:sz w:val="24"/>
          <w:szCs w:val="24"/>
        </w:rPr>
        <w:lastRenderedPageBreak/>
        <w:t>References</w:t>
      </w:r>
    </w:p>
    <w:p w:rsidR="00E3537D" w:rsidRPr="00E3537D" w:rsidRDefault="00E3537D" w:rsidP="00E3537D">
      <w:pPr>
        <w:spacing w:after="0" w:line="480" w:lineRule="auto"/>
        <w:ind w:left="720" w:hanging="720"/>
        <w:rPr>
          <w:rFonts w:ascii="Times New Roman" w:hAnsi="Times New Roman" w:cs="Times New Roman"/>
          <w:sz w:val="24"/>
          <w:szCs w:val="24"/>
        </w:rPr>
      </w:pPr>
      <w:r w:rsidRPr="00E3537D">
        <w:rPr>
          <w:rFonts w:ascii="Times New Roman" w:hAnsi="Times New Roman" w:cs="Times New Roman"/>
          <w:sz w:val="24"/>
          <w:szCs w:val="24"/>
        </w:rPr>
        <w:t xml:space="preserve">Harrison, K. (2019 August, 28). “What is Value Chain Analysis?” </w:t>
      </w:r>
      <w:r w:rsidRPr="00E3537D">
        <w:rPr>
          <w:rFonts w:ascii="Times New Roman" w:hAnsi="Times New Roman" w:cs="Times New Roman"/>
          <w:i/>
          <w:sz w:val="24"/>
          <w:szCs w:val="24"/>
        </w:rPr>
        <w:t>Business News Daily</w:t>
      </w:r>
      <w:r w:rsidRPr="00E3537D">
        <w:rPr>
          <w:rFonts w:ascii="Times New Roman" w:hAnsi="Times New Roman" w:cs="Times New Roman"/>
          <w:sz w:val="24"/>
          <w:szCs w:val="24"/>
        </w:rPr>
        <w:t xml:space="preserve">. Retrieved from </w:t>
      </w:r>
      <w:hyperlink r:id="rId6" w:history="1">
        <w:r w:rsidRPr="00E3537D">
          <w:rPr>
            <w:rStyle w:val="Hyperlink"/>
            <w:rFonts w:ascii="Times New Roman" w:hAnsi="Times New Roman" w:cs="Times New Roman"/>
            <w:color w:val="auto"/>
            <w:sz w:val="24"/>
            <w:szCs w:val="24"/>
            <w:u w:val="none"/>
          </w:rPr>
          <w:t>https://www.businessnewsdaily.com/5678-value-chain-analysis.html</w:t>
        </w:r>
      </w:hyperlink>
    </w:p>
    <w:p w:rsidR="00E3537D" w:rsidRPr="00E3537D" w:rsidRDefault="00E3537D" w:rsidP="00E3537D">
      <w:pPr>
        <w:spacing w:after="0" w:line="480" w:lineRule="auto"/>
        <w:ind w:left="720" w:hanging="720"/>
        <w:rPr>
          <w:rFonts w:ascii="Times New Roman" w:hAnsi="Times New Roman" w:cs="Times New Roman"/>
          <w:sz w:val="24"/>
          <w:szCs w:val="24"/>
        </w:rPr>
      </w:pPr>
      <w:r w:rsidRPr="00E3537D">
        <w:rPr>
          <w:rFonts w:ascii="Times New Roman" w:hAnsi="Times New Roman" w:cs="Times New Roman"/>
          <w:sz w:val="24"/>
          <w:szCs w:val="24"/>
        </w:rPr>
        <w:t xml:space="preserve">Irwin, M. (2005). What is Operations Management? (Video). </w:t>
      </w:r>
      <w:r w:rsidRPr="00E3537D">
        <w:rPr>
          <w:rFonts w:ascii="Times New Roman" w:hAnsi="Times New Roman" w:cs="Times New Roman"/>
          <w:i/>
          <w:sz w:val="24"/>
          <w:szCs w:val="24"/>
        </w:rPr>
        <w:t>Vidler.</w:t>
      </w:r>
      <w:r w:rsidRPr="00E3537D">
        <w:rPr>
          <w:rFonts w:ascii="Times New Roman" w:hAnsi="Times New Roman" w:cs="Times New Roman"/>
          <w:sz w:val="24"/>
          <w:szCs w:val="24"/>
        </w:rPr>
        <w:t xml:space="preserve"> Retrieved from </w:t>
      </w:r>
      <w:hyperlink r:id="rId7" w:history="1">
        <w:r w:rsidRPr="00E3537D">
          <w:rPr>
            <w:rStyle w:val="Hyperlink"/>
            <w:rFonts w:ascii="Times New Roman" w:hAnsi="Times New Roman" w:cs="Times New Roman"/>
            <w:color w:val="auto"/>
            <w:sz w:val="24"/>
            <w:szCs w:val="24"/>
            <w:u w:val="none"/>
          </w:rPr>
          <w:t>https://www.viddler.com/embed/7042139e/?f=1&amp;player=arpeggio&amp;secret=69515110&amp;make_responsive=0</w:t>
        </w:r>
      </w:hyperlink>
    </w:p>
    <w:sectPr w:rsidR="00E3537D" w:rsidRPr="00E3537D" w:rsidSect="00E353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587" w:rsidRDefault="00183587" w:rsidP="00E3537D">
      <w:pPr>
        <w:spacing w:after="0" w:line="240" w:lineRule="auto"/>
      </w:pPr>
      <w:r>
        <w:separator/>
      </w:r>
    </w:p>
  </w:endnote>
  <w:endnote w:type="continuationSeparator" w:id="0">
    <w:p w:rsidR="00183587" w:rsidRDefault="00183587" w:rsidP="00E35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587" w:rsidRDefault="00183587" w:rsidP="00E3537D">
      <w:pPr>
        <w:spacing w:after="0" w:line="240" w:lineRule="auto"/>
      </w:pPr>
      <w:r>
        <w:separator/>
      </w:r>
    </w:p>
  </w:footnote>
  <w:footnote w:type="continuationSeparator" w:id="0">
    <w:p w:rsidR="00183587" w:rsidRDefault="00183587" w:rsidP="00E353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37D" w:rsidRDefault="00E3537D">
    <w:pPr>
      <w:pStyle w:val="Header"/>
    </w:pPr>
    <w:r w:rsidRPr="00E3537D">
      <w:rPr>
        <w:rFonts w:ascii="Times New Roman" w:hAnsi="Times New Roman" w:cs="Times New Roman"/>
        <w:sz w:val="24"/>
        <w:szCs w:val="24"/>
      </w:rPr>
      <w:t xml:space="preserve">VALUE CHAIN MANAGEMENT </w:t>
    </w:r>
    <w:r w:rsidRPr="00E3537D">
      <w:rPr>
        <w:rFonts w:ascii="Times New Roman" w:hAnsi="Times New Roman" w:cs="Times New Roman"/>
        <w:sz w:val="24"/>
        <w:szCs w:val="24"/>
      </w:rPr>
      <w:tab/>
    </w:r>
    <w:r w:rsidRPr="00E3537D">
      <w:rPr>
        <w:rFonts w:ascii="Times New Roman" w:hAnsi="Times New Roman" w:cs="Times New Roman"/>
        <w:sz w:val="24"/>
        <w:szCs w:val="24"/>
      </w:rPr>
      <w:tab/>
    </w:r>
    <w:r w:rsidRPr="00E3537D">
      <w:rPr>
        <w:rFonts w:ascii="Times New Roman" w:hAnsi="Times New Roman" w:cs="Times New Roman"/>
        <w:sz w:val="24"/>
        <w:szCs w:val="24"/>
      </w:rPr>
      <w:fldChar w:fldCharType="begin"/>
    </w:r>
    <w:r w:rsidRPr="00E3537D">
      <w:rPr>
        <w:rFonts w:ascii="Times New Roman" w:hAnsi="Times New Roman" w:cs="Times New Roman"/>
        <w:sz w:val="24"/>
        <w:szCs w:val="24"/>
      </w:rPr>
      <w:instrText xml:space="preserve"> PAGE   \* MERGEFORMAT </w:instrText>
    </w:r>
    <w:r w:rsidRPr="00E3537D">
      <w:rPr>
        <w:rFonts w:ascii="Times New Roman" w:hAnsi="Times New Roman" w:cs="Times New Roman"/>
        <w:sz w:val="24"/>
        <w:szCs w:val="24"/>
      </w:rPr>
      <w:fldChar w:fldCharType="separate"/>
    </w:r>
    <w:r w:rsidR="00CC3701">
      <w:rPr>
        <w:rFonts w:ascii="Times New Roman" w:hAnsi="Times New Roman" w:cs="Times New Roman"/>
        <w:noProof/>
        <w:sz w:val="24"/>
        <w:szCs w:val="24"/>
      </w:rPr>
      <w:t>3</w:t>
    </w:r>
    <w:r w:rsidRPr="00E3537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37D" w:rsidRPr="00E3537D" w:rsidRDefault="00E3537D">
    <w:pPr>
      <w:pStyle w:val="Header"/>
      <w:rPr>
        <w:rFonts w:ascii="Times New Roman" w:hAnsi="Times New Roman" w:cs="Times New Roman"/>
        <w:sz w:val="24"/>
        <w:szCs w:val="24"/>
      </w:rPr>
    </w:pPr>
    <w:r w:rsidRPr="00E3537D">
      <w:rPr>
        <w:rFonts w:ascii="Times New Roman" w:hAnsi="Times New Roman" w:cs="Times New Roman"/>
        <w:sz w:val="24"/>
        <w:szCs w:val="24"/>
      </w:rPr>
      <w:t xml:space="preserve">Running head: VALUE CHAIN MANAGEMENT </w:t>
    </w:r>
    <w:r w:rsidRPr="00E3537D">
      <w:rPr>
        <w:rFonts w:ascii="Times New Roman" w:hAnsi="Times New Roman" w:cs="Times New Roman"/>
        <w:sz w:val="24"/>
        <w:szCs w:val="24"/>
      </w:rPr>
      <w:tab/>
    </w:r>
    <w:r w:rsidRPr="00E3537D">
      <w:rPr>
        <w:rFonts w:ascii="Times New Roman" w:hAnsi="Times New Roman" w:cs="Times New Roman"/>
        <w:sz w:val="24"/>
        <w:szCs w:val="24"/>
      </w:rPr>
      <w:tab/>
    </w:r>
    <w:r w:rsidRPr="00E3537D">
      <w:rPr>
        <w:rFonts w:ascii="Times New Roman" w:hAnsi="Times New Roman" w:cs="Times New Roman"/>
        <w:sz w:val="24"/>
        <w:szCs w:val="24"/>
      </w:rPr>
      <w:fldChar w:fldCharType="begin"/>
    </w:r>
    <w:r w:rsidRPr="00E3537D">
      <w:rPr>
        <w:rFonts w:ascii="Times New Roman" w:hAnsi="Times New Roman" w:cs="Times New Roman"/>
        <w:sz w:val="24"/>
        <w:szCs w:val="24"/>
      </w:rPr>
      <w:instrText xml:space="preserve"> PAGE   \* MERGEFORMAT </w:instrText>
    </w:r>
    <w:r w:rsidRPr="00E3537D">
      <w:rPr>
        <w:rFonts w:ascii="Times New Roman" w:hAnsi="Times New Roman" w:cs="Times New Roman"/>
        <w:sz w:val="24"/>
        <w:szCs w:val="24"/>
      </w:rPr>
      <w:fldChar w:fldCharType="separate"/>
    </w:r>
    <w:r w:rsidR="00CC3701">
      <w:rPr>
        <w:rFonts w:ascii="Times New Roman" w:hAnsi="Times New Roman" w:cs="Times New Roman"/>
        <w:noProof/>
        <w:sz w:val="24"/>
        <w:szCs w:val="24"/>
      </w:rPr>
      <w:t>1</w:t>
    </w:r>
    <w:r w:rsidRPr="00E3537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F5"/>
    <w:rsid w:val="00183587"/>
    <w:rsid w:val="00626DE2"/>
    <w:rsid w:val="00A241AB"/>
    <w:rsid w:val="00AC1D53"/>
    <w:rsid w:val="00B32A48"/>
    <w:rsid w:val="00CC3701"/>
    <w:rsid w:val="00DF42F5"/>
    <w:rsid w:val="00E3537D"/>
    <w:rsid w:val="00E95726"/>
    <w:rsid w:val="00EF4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35BEBD-33B8-4B2C-AF18-B68B9985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37D"/>
    <w:rPr>
      <w:color w:val="0000FF"/>
      <w:u w:val="single"/>
    </w:rPr>
  </w:style>
  <w:style w:type="paragraph" w:styleId="Header">
    <w:name w:val="header"/>
    <w:basedOn w:val="Normal"/>
    <w:link w:val="HeaderChar"/>
    <w:uiPriority w:val="99"/>
    <w:unhideWhenUsed/>
    <w:rsid w:val="00E35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37D"/>
  </w:style>
  <w:style w:type="paragraph" w:styleId="Footer">
    <w:name w:val="footer"/>
    <w:basedOn w:val="Normal"/>
    <w:link w:val="FooterChar"/>
    <w:uiPriority w:val="99"/>
    <w:unhideWhenUsed/>
    <w:rsid w:val="00E35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iddler.com/embed/7042139e/?f=1&amp;player=arpeggio&amp;secret=69515110&amp;make_responsive=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newsdaily.com/5678-value-chain-analysi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2020-02-27T09:51:00Z</dcterms:created>
  <dcterms:modified xsi:type="dcterms:W3CDTF">2020-02-27T09:51:00Z</dcterms:modified>
</cp:coreProperties>
</file>